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设计与艺术学院</w:t>
      </w:r>
      <w:r>
        <w:rPr>
          <w:rFonts w:hint="eastAsia"/>
          <w:lang w:val="en-US" w:eastAsia="zh-CN"/>
        </w:rPr>
        <w:t>2017-2018学年文明班级推荐名单公示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32" w:beforeAutospacing="0" w:after="378" w:afterAutospacing="0" w:line="360" w:lineRule="auto"/>
        <w:ind w:right="0" w:firstLine="480" w:firstLineChars="200"/>
        <w:jc w:val="left"/>
        <w:rPr>
          <w:rFonts w:hint="eastAsia" w:ascii="Arial" w:hAnsi="Arial" w:eastAsia="宋体" w:cs="Arial"/>
          <w:b w:val="0"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</w:pPr>
      <w:r>
        <w:rPr>
          <w:rFonts w:hint="default" w:ascii="Arial" w:hAnsi="Arial" w:eastAsia="Arial" w:cs="Arial"/>
          <w:b w:val="0"/>
          <w:i w:val="0"/>
          <w:caps w:val="0"/>
          <w:color w:val="191919"/>
          <w:spacing w:val="0"/>
          <w:sz w:val="24"/>
          <w:szCs w:val="24"/>
          <w:shd w:val="clear" w:fill="FFFFFF"/>
        </w:rPr>
        <w:t>为进一步加强学生班集体建设，充分发挥班级在学生教育、管理和服务工作中的作用，促进校</w:t>
      </w:r>
      <w:r>
        <w:rPr>
          <w:rFonts w:hint="default" w:ascii="Arial" w:hAnsi="Arial" w:eastAsia="Arial" w:cs="Arial"/>
          <w:b w:val="0"/>
          <w:i w:val="0"/>
          <w:caps w:val="0"/>
          <w:color w:val="191919"/>
          <w:spacing w:val="0"/>
          <w:sz w:val="24"/>
          <w:szCs w:val="24"/>
          <w:shd w:val="clear" w:fill="FFFFFF"/>
        </w:rPr>
        <w:t>风、学风建设，</w:t>
      </w:r>
      <w:r>
        <w:rPr>
          <w:rFonts w:hint="eastAsia" w:ascii="Arial" w:hAnsi="Arial" w:eastAsia="Arial" w:cs="Arial"/>
          <w:b w:val="0"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设计与艺术学院结合学校《</w:t>
      </w:r>
      <w:r>
        <w:rPr>
          <w:rFonts w:hint="eastAsia" w:ascii="Arial" w:hAnsi="Arial" w:eastAsia="Arial" w:cs="Arial"/>
          <w:b w:val="0"/>
          <w:i w:val="0"/>
          <w:caps w:val="0"/>
          <w:color w:val="191919"/>
          <w:spacing w:val="0"/>
          <w:sz w:val="24"/>
          <w:szCs w:val="24"/>
          <w:shd w:val="clear" w:fill="FFFFFF"/>
          <w:lang w:val="en-US" w:eastAsia="zh-CN"/>
        </w:rPr>
        <w:t>关于开展2017-2018学年文明班级评选工作的通知</w:t>
      </w:r>
      <w:r>
        <w:rPr>
          <w:rFonts w:hint="eastAsia" w:ascii="Arial" w:hAnsi="Arial" w:eastAsia="Arial" w:cs="Arial"/>
          <w:b w:val="0"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》要求，经</w:t>
      </w:r>
      <w:r>
        <w:rPr>
          <w:rFonts w:hint="eastAsia" w:ascii="Arial" w:hAnsi="Arial" w:eastAsia="宋体" w:cs="Arial"/>
          <w:b w:val="0"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设计与艺术学院文明班级考核组</w:t>
      </w:r>
      <w:r>
        <w:rPr>
          <w:rFonts w:hint="default" w:ascii="Arial" w:hAnsi="Arial" w:eastAsia="Arial" w:cs="Arial"/>
          <w:b w:val="0"/>
          <w:i w:val="0"/>
          <w:caps w:val="0"/>
          <w:color w:val="191919"/>
          <w:spacing w:val="0"/>
          <w:sz w:val="24"/>
          <w:szCs w:val="24"/>
          <w:shd w:val="clear" w:fill="FFFFFF"/>
        </w:rPr>
        <w:t>初步评审，拟推荐以下班级参加学校</w:t>
      </w:r>
      <w:r>
        <w:rPr>
          <w:rFonts w:hint="eastAsia" w:ascii="Arial" w:hAnsi="Arial" w:eastAsia="宋体" w:cs="Arial"/>
          <w:b w:val="0"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文明班级的</w:t>
      </w:r>
      <w:r>
        <w:rPr>
          <w:rFonts w:hint="default" w:ascii="Arial" w:hAnsi="Arial" w:eastAsia="Arial" w:cs="Arial"/>
          <w:b w:val="0"/>
          <w:i w:val="0"/>
          <w:caps w:val="0"/>
          <w:color w:val="191919"/>
          <w:spacing w:val="0"/>
          <w:sz w:val="24"/>
          <w:szCs w:val="24"/>
          <w:shd w:val="clear" w:fill="FFFFFF"/>
        </w:rPr>
        <w:t>评选</w:t>
      </w:r>
      <w:r>
        <w:rPr>
          <w:rFonts w:hint="eastAsia" w:ascii="Arial" w:hAnsi="Arial" w:eastAsia="宋体" w:cs="Arial"/>
          <w:b w:val="0"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，现公示如下：</w:t>
      </w:r>
    </w:p>
    <w:tbl>
      <w:tblPr>
        <w:tblStyle w:val="5"/>
        <w:tblW w:w="81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45"/>
        <w:gridCol w:w="2890"/>
        <w:gridCol w:w="36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二级学院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161工业1班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161数媒应用2班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161数媒应用3班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161影视1班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171工业1班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171环艺1班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171数媒艺术1班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171数媒艺术2班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171数媒应用1班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171数媒应用2班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171数媒应用3班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2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171影视1班</w:t>
            </w:r>
          </w:p>
        </w:tc>
      </w:tr>
    </w:tbl>
    <w:p>
      <w:pPr>
        <w:keepNext w:val="0"/>
        <w:keepLines w:val="0"/>
        <w:widowControl/>
        <w:suppressLineNumbers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line="360" w:lineRule="auto"/>
        <w:ind w:firstLine="480" w:firstLineChars="200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公示日期自2018年6月14日至2018年6月19日，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如对公示持有异议，请在公示期间向学工部反映。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联系人：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邬晓斌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老师（中德A楼201室）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联系电话：57131725（直线）、57131333-1670（分机）；</w:t>
      </w:r>
    </w:p>
    <w:p>
      <w:pPr>
        <w:keepNext w:val="0"/>
        <w:keepLines w:val="0"/>
        <w:widowControl/>
        <w:suppressLineNumbers w:val="0"/>
        <w:spacing w:line="360" w:lineRule="auto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邮箱：stieixgb@stiei.edu.cn </w:t>
      </w:r>
    </w:p>
    <w:p>
      <w:pPr>
        <w:keepNext w:val="0"/>
        <w:keepLines w:val="0"/>
        <w:widowControl/>
        <w:suppressLineNumbers w:val="0"/>
        <w:spacing w:line="360" w:lineRule="auto"/>
        <w:ind w:firstLine="482" w:firstLineChars="200"/>
        <w:jc w:val="right"/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设计与艺术学院</w:t>
      </w:r>
    </w:p>
    <w:p>
      <w:pPr>
        <w:keepNext w:val="0"/>
        <w:keepLines w:val="0"/>
        <w:widowControl/>
        <w:suppressLineNumbers w:val="0"/>
        <w:spacing w:line="360" w:lineRule="auto"/>
        <w:ind w:firstLine="482" w:firstLineChars="200"/>
        <w:jc w:val="right"/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2018年6月14日</w:t>
      </w:r>
    </w:p>
    <w:p>
      <w:pPr>
        <w:spacing w:line="360" w:lineRule="auto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117569"/>
    <w:rsid w:val="013234EF"/>
    <w:rsid w:val="0D117569"/>
    <w:rsid w:val="20405C3A"/>
    <w:rsid w:val="3A796537"/>
    <w:rsid w:val="610476F6"/>
    <w:rsid w:val="6D535020"/>
    <w:rsid w:val="74300B33"/>
    <w:rsid w:val="7F92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2018-06-14T06:05:00Z</dcterms:created>
  <dc:creator>ing1381581520</dc:creator>
  <cp:lastModifiedBy>ing1381581520</cp:lastModifiedBy>
  <cp:lastPrinted>2018-06-14T06:24:00Z</cp:lastPrinted>
  <dcterms:modified xsi:type="dcterms:W3CDTF">2018-06-14T06:45:32Z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