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设计与艺术学院20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-202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学年</w:t>
      </w:r>
    </w:p>
    <w:p>
      <w:pPr>
        <w:jc w:val="center"/>
        <w:rPr>
          <w:rFonts w:hint="eastAsia" w:ascii="宋体" w:hAnsi="宋体" w:cs="宋体" w:eastAsiaTheme="minorEastAsia"/>
          <w:color w:val="646464"/>
          <w:sz w:val="20"/>
          <w:szCs w:val="20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国家励志奖学金评选名单公示</w:t>
      </w:r>
    </w:p>
    <w:p>
      <w:pPr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设计与艺术学院</w:t>
      </w:r>
      <w:r>
        <w:rPr>
          <w:rFonts w:ascii="宋体" w:hAnsi="宋体" w:eastAsia="宋体" w:cs="宋体"/>
          <w:color w:val="auto"/>
          <w:sz w:val="24"/>
          <w:szCs w:val="24"/>
        </w:rPr>
        <w:t>根据学校《关于做好20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21</w:t>
      </w:r>
      <w:r>
        <w:rPr>
          <w:rFonts w:ascii="宋体" w:hAnsi="宋体" w:eastAsia="宋体" w:cs="宋体"/>
          <w:color w:val="auto"/>
          <w:sz w:val="24"/>
          <w:szCs w:val="24"/>
        </w:rPr>
        <w:t>年国家励志奖学金评审工作的通知》的评选条件及要求，本着公开、公正、公平原则，经学生本人申请、辅导员审核推荐，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设计与艺术学院资助工作小组</w:t>
      </w:r>
      <w:r>
        <w:rPr>
          <w:rFonts w:ascii="宋体" w:hAnsi="宋体" w:eastAsia="宋体" w:cs="宋体"/>
          <w:color w:val="auto"/>
          <w:sz w:val="24"/>
          <w:szCs w:val="24"/>
        </w:rPr>
        <w:t>评审，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最终</w:t>
      </w:r>
      <w:r>
        <w:rPr>
          <w:rFonts w:ascii="宋体" w:hAnsi="宋体" w:eastAsia="宋体" w:cs="宋体"/>
          <w:color w:val="auto"/>
          <w:sz w:val="24"/>
          <w:szCs w:val="24"/>
        </w:rPr>
        <w:t>评选出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以下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35名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学生为</w:t>
      </w:r>
      <w:r>
        <w:rPr>
          <w:rFonts w:ascii="宋体" w:hAnsi="宋体" w:eastAsia="宋体" w:cs="宋体"/>
          <w:color w:val="auto"/>
          <w:sz w:val="24"/>
          <w:szCs w:val="24"/>
        </w:rPr>
        <w:t>我院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-202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color w:val="auto"/>
          <w:sz w:val="24"/>
          <w:szCs w:val="24"/>
        </w:rPr>
        <w:t>学年国家励志奖学金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拟评选</w:t>
      </w:r>
      <w:r>
        <w:rPr>
          <w:rFonts w:ascii="宋体" w:hAnsi="宋体" w:eastAsia="宋体" w:cs="宋体"/>
          <w:color w:val="auto"/>
          <w:sz w:val="24"/>
          <w:szCs w:val="24"/>
        </w:rPr>
        <w:t>名单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，具体信息</w:t>
      </w:r>
      <w:r>
        <w:rPr>
          <w:rFonts w:ascii="宋体" w:hAnsi="宋体" w:eastAsia="宋体" w:cs="宋体"/>
          <w:color w:val="auto"/>
          <w:sz w:val="24"/>
          <w:szCs w:val="24"/>
        </w:rPr>
        <w:t>如下：</w:t>
      </w:r>
    </w:p>
    <w:tbl>
      <w:tblPr>
        <w:tblStyle w:val="3"/>
        <w:tblpPr w:leftFromText="180" w:rightFromText="180" w:vertAnchor="text" w:horzAnchor="page" w:tblpX="1829" w:tblpY="282"/>
        <w:tblOverlap w:val="never"/>
        <w:tblW w:w="84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245"/>
        <w:gridCol w:w="3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学生姓名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已认定困难类型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张晨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龙玉菊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白晓峰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罗运胜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张宏伟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沈佳雯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王月君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钱文婕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王称新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孙昌琪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黄明宇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熊灶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章芳源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沈泳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赵子亚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曾扬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龙九君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宋申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李智超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朱哲倩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刘福安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何志伟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赵如风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徐路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王晓唐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刘尧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耿慧颖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韩佳宁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程涛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李京津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谢雯婧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关迪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唐传龙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6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毛祺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一般困难</w:t>
            </w:r>
          </w:p>
        </w:tc>
      </w:tr>
    </w:tbl>
    <w:p>
      <w:pPr>
        <w:widowControl/>
        <w:spacing w:line="240" w:lineRule="atLeast"/>
        <w:jc w:val="left"/>
        <w:rPr>
          <w:rFonts w:hint="eastAsia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若有异议，请在公示期间（20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年9月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日-202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年9月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日）向学生处反映。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联系人：毛老师         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地  址：中德C201B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电  话：57131725（直线） 57131333-1670（分机） 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邮  箱：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18"/>
          <w:szCs w:val="18"/>
          <w:u w:val="none"/>
          <w:shd w:val="clear" w:fill="FFFFFF"/>
        </w:rPr>
        <w:instrText xml:space="preserve"> HYPERLINK "mailto:stieixgb@stiei.edu.cn"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18"/>
          <w:szCs w:val="18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18"/>
          <w:szCs w:val="18"/>
          <w:u w:val="none"/>
          <w:shd w:val="clear" w:fill="FFFFFF"/>
        </w:rPr>
        <w:t>stieixgb@stiei.edu.cn</w:t>
      </w: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18"/>
          <w:szCs w:val="18"/>
          <w:u w:val="none"/>
          <w:shd w:val="clear" w:fill="FFFFFF"/>
        </w:rPr>
        <w:fldChar w:fldCharType="end"/>
      </w:r>
    </w:p>
    <w:p>
      <w:pPr>
        <w:widowControl/>
        <w:spacing w:line="240" w:lineRule="atLeast"/>
        <w:ind w:firstLine="560" w:firstLineChars="200"/>
        <w:jc w:val="left"/>
        <w:rPr>
          <w:rFonts w:hint="eastAsia"/>
          <w:sz w:val="28"/>
          <w:szCs w:val="28"/>
        </w:rPr>
      </w:pPr>
    </w:p>
    <w:p>
      <w:pPr>
        <w:widowControl/>
        <w:spacing w:line="240" w:lineRule="atLeast"/>
        <w:ind w:firstLine="562" w:firstLineChars="200"/>
        <w:jc w:val="right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设计与艺术学院</w:t>
      </w:r>
    </w:p>
    <w:p>
      <w:pPr>
        <w:jc w:val="right"/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2021年9月22日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A584E"/>
    <w:rsid w:val="237553E9"/>
    <w:rsid w:val="6E6A584E"/>
    <w:rsid w:val="725B6B64"/>
    <w:rsid w:val="78BC7D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1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2020-09-26T08:09:00Z</dcterms:created>
  <dc:creator>Administrator</dc:creator>
  <cp:lastModifiedBy>user</cp:lastModifiedBy>
  <dcterms:modified xsi:type="dcterms:W3CDTF">2021-09-22T10:40:50Z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9A4747ED40234D67B49B0B934F90EEAB</vt:lpwstr>
  </property>
</Properties>
</file>